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91A8" w14:textId="77777777" w:rsidR="00437C8D" w:rsidRDefault="00437C8D" w:rsidP="00BA7436">
      <w:pPr>
        <w:rPr>
          <w:b/>
          <w:bCs/>
          <w:sz w:val="32"/>
          <w:szCs w:val="32"/>
        </w:rPr>
      </w:pPr>
    </w:p>
    <w:p w14:paraId="013AAA82" w14:textId="77777777" w:rsidR="003C3D13" w:rsidRDefault="003C3D13" w:rsidP="003C3D13">
      <w:pPr>
        <w:jc w:val="center"/>
        <w:rPr>
          <w:b/>
          <w:bCs/>
          <w:sz w:val="32"/>
          <w:szCs w:val="32"/>
        </w:rPr>
      </w:pPr>
      <w:r w:rsidRPr="003C3D13">
        <w:rPr>
          <w:b/>
          <w:bCs/>
          <w:sz w:val="32"/>
          <w:szCs w:val="32"/>
        </w:rPr>
        <w:t>Accessibility Statement</w:t>
      </w:r>
    </w:p>
    <w:p w14:paraId="42ABF3D9" w14:textId="77777777" w:rsidR="003C3D13" w:rsidRPr="003C3D13" w:rsidRDefault="003C3D13" w:rsidP="003C3D13">
      <w:pPr>
        <w:rPr>
          <w:b/>
          <w:bCs/>
        </w:rPr>
      </w:pPr>
      <w:r w:rsidRPr="003C3D13">
        <w:rPr>
          <w:b/>
          <w:bCs/>
        </w:rPr>
        <w:t>General</w:t>
      </w:r>
    </w:p>
    <w:p w14:paraId="59B6B5A1" w14:textId="71980013" w:rsidR="003C3D13" w:rsidRPr="003C3D13" w:rsidRDefault="003C3D13" w:rsidP="003C3D13">
      <w:r w:rsidRPr="003C3D13">
        <w:t xml:space="preserve">Access to any company’s website can be challenging for persons having certain disabilities.  A person’s disability is often unique. What may work well for one person, may cause difficulties for another person.  Our company has made efforts to accommodate as many of our customers and potential customers as is reasonable given our size, resources, and knowledge of our customers, and potential customer’s needs.  To that end we have engaged the services of professionals to assist and advise us in these matters.  </w:t>
      </w:r>
    </w:p>
    <w:p w14:paraId="5162D913" w14:textId="77777777" w:rsidR="003C3D13" w:rsidRPr="003C3D13" w:rsidRDefault="003C3D13" w:rsidP="003C3D13">
      <w:pPr>
        <w:rPr>
          <w:b/>
          <w:bCs/>
        </w:rPr>
      </w:pPr>
      <w:r w:rsidRPr="003C3D13">
        <w:rPr>
          <w:b/>
          <w:bCs/>
        </w:rPr>
        <w:t>Accessibility on this Website</w:t>
      </w:r>
    </w:p>
    <w:p w14:paraId="582E83D8" w14:textId="77777777" w:rsidR="003C3D13" w:rsidRPr="003C3D13" w:rsidRDefault="003C3D13" w:rsidP="003C3D13">
      <w:r w:rsidRPr="003C3D13">
        <w:t xml:space="preserve">Our website provides </w:t>
      </w:r>
      <w:r w:rsidR="00981044" w:rsidRPr="003C3D13">
        <w:t>several</w:t>
      </w:r>
      <w:r w:rsidRPr="003C3D13">
        <w:t xml:space="preserve"> methods, features, and policies that can help with access to our website and/or to products or services provided or referred to on our website or by our business.  </w:t>
      </w:r>
    </w:p>
    <w:p w14:paraId="0B84DC6C" w14:textId="6FDFF753" w:rsidR="003C3D13" w:rsidRPr="003C3D13" w:rsidRDefault="003C3D13" w:rsidP="003C3D13">
      <w:r w:rsidRPr="003C3D13">
        <w:t xml:space="preserve">There are also various aids available by third parties and which are provided by most browsers. </w:t>
      </w:r>
    </w:p>
    <w:p w14:paraId="0308E4BE" w14:textId="77777777" w:rsidR="003C3D13" w:rsidRPr="003C3D13" w:rsidRDefault="003C3D13" w:rsidP="003C3D13">
      <w:r w:rsidRPr="003C3D13">
        <w:t>If you are having difficulty with access to our website even after utilizing any access features within this website and/or any third party or browser features, we invite you to contact us for further assistance.  Contact information is set forth below.</w:t>
      </w:r>
    </w:p>
    <w:p w14:paraId="073C07C5" w14:textId="77777777" w:rsidR="003C3D13" w:rsidRPr="003C3D13" w:rsidRDefault="003C3D13" w:rsidP="003C3D13">
      <w:pPr>
        <w:rPr>
          <w:b/>
          <w:bCs/>
        </w:rPr>
      </w:pPr>
      <w:r w:rsidRPr="003C3D13">
        <w:rPr>
          <w:b/>
          <w:bCs/>
        </w:rPr>
        <w:t>Some Specific Accessibility Features within this website.</w:t>
      </w:r>
    </w:p>
    <w:p w14:paraId="787DA7C2" w14:textId="7FC33C73" w:rsidR="003C3D13" w:rsidRPr="00445F1C" w:rsidRDefault="003C3D13" w:rsidP="003C3D13">
      <w:r w:rsidRPr="009425A2">
        <w:t xml:space="preserve">This website contains a </w:t>
      </w:r>
      <w:r w:rsidR="00A04397" w:rsidRPr="009425A2">
        <w:t>third-party</w:t>
      </w:r>
      <w:r w:rsidRPr="009425A2">
        <w:t xml:space="preserve"> plugin, also known as a Widget, called </w:t>
      </w:r>
      <w:proofErr w:type="spellStart"/>
      <w:r w:rsidR="0094135B" w:rsidRPr="009425A2">
        <w:t>UserWay</w:t>
      </w:r>
      <w:proofErr w:type="spellEnd"/>
      <w:r w:rsidRPr="009425A2">
        <w:t xml:space="preserve"> Website Accessibility (“</w:t>
      </w:r>
      <w:proofErr w:type="spellStart"/>
      <w:r w:rsidRPr="009425A2">
        <w:t>UserWay</w:t>
      </w:r>
      <w:proofErr w:type="spellEnd"/>
      <w:r w:rsidRPr="009425A2">
        <w:t xml:space="preserve">”), which is powered by this third party’s dedicated accessibility server.  Use of this Widget can improve website access for some users, particularly related to certain type of disabilities. </w:t>
      </w:r>
      <w:proofErr w:type="spellStart"/>
      <w:r w:rsidRPr="009425A2">
        <w:t>UserWay</w:t>
      </w:r>
      <w:proofErr w:type="spellEnd"/>
      <w:r w:rsidRPr="009425A2">
        <w:t xml:space="preserve"> has stated that </w:t>
      </w:r>
      <w:r w:rsidR="00A04397" w:rsidRPr="009425A2">
        <w:t>its</w:t>
      </w:r>
      <w:r w:rsidRPr="009425A2">
        <w:t xml:space="preserve"> application makes efforts to follow to some degree the Web Content Accessibility Guidelines (WCAG 2.1).   On our website, the </w:t>
      </w:r>
      <w:proofErr w:type="spellStart"/>
      <w:r w:rsidRPr="009425A2">
        <w:t>UserWay</w:t>
      </w:r>
      <w:proofErr w:type="spellEnd"/>
      <w:r w:rsidRPr="009425A2">
        <w:t xml:space="preserve"> widget is located in the UPPER-LEFT CORNER</w:t>
      </w:r>
      <w:r w:rsidRPr="003C3D13">
        <w:t xml:space="preserve"> of most pages.</w:t>
      </w:r>
    </w:p>
    <w:p w14:paraId="0799BE18" w14:textId="77777777" w:rsidR="003C3D13" w:rsidRPr="003C3D13" w:rsidRDefault="003C3D13" w:rsidP="003C3D13">
      <w:pPr>
        <w:rPr>
          <w:b/>
          <w:bCs/>
        </w:rPr>
      </w:pPr>
      <w:r w:rsidRPr="003C3D13">
        <w:rPr>
          <w:b/>
          <w:bCs/>
        </w:rPr>
        <w:t>Enabling the Accessibility Menu</w:t>
      </w:r>
    </w:p>
    <w:p w14:paraId="17ED86B3" w14:textId="4D428B7C" w:rsidR="003C3D13" w:rsidRPr="00445F1C" w:rsidRDefault="003C3D13" w:rsidP="003C3D13">
      <w:r w:rsidRPr="003C3D13">
        <w:t>The accessibility menu can be enabled by clicking the accessibility menu icon that appears after clicking on the Widget described above. After triggering the accessibility menu, please wait a moment for the accessibility menu to load in its entirety.</w:t>
      </w:r>
    </w:p>
    <w:p w14:paraId="0E5537F4" w14:textId="77777777" w:rsidR="003C3D13" w:rsidRPr="003C3D13" w:rsidRDefault="003C3D13" w:rsidP="003C3D13">
      <w:pPr>
        <w:rPr>
          <w:b/>
          <w:bCs/>
        </w:rPr>
      </w:pPr>
      <w:r w:rsidRPr="003C3D13">
        <w:rPr>
          <w:b/>
          <w:bCs/>
        </w:rPr>
        <w:t>Disclaimer</w:t>
      </w:r>
    </w:p>
    <w:p w14:paraId="76504495" w14:textId="77777777" w:rsidR="003C3D13" w:rsidRPr="003C3D13" w:rsidRDefault="003C3D13" w:rsidP="003C3D13">
      <w:r w:rsidRPr="003C3D13">
        <w:t xml:space="preserve">We anticipate that from time to time, within our resources, we will be making modifications to parts of our website, and possibly modifications to accessibility of our website.   Reasonable efforts toward improving seamless, </w:t>
      </w:r>
      <w:r w:rsidR="00981044" w:rsidRPr="003C3D13">
        <w:t>accessible,</w:t>
      </w:r>
      <w:r w:rsidRPr="003C3D13">
        <w:t xml:space="preserve"> and unhindered use of websites by customers and potential customers is generally a worthwhile goal.  Moving closer to this goal will often depend on the knowledge the company has regarding any particular difficulties those using the website might encounter, as well as available resources and improvements with technology.   </w:t>
      </w:r>
    </w:p>
    <w:p w14:paraId="00640A22" w14:textId="77777777" w:rsidR="003C3D13" w:rsidRPr="009425A2" w:rsidRDefault="003C3D13" w:rsidP="003C3D13">
      <w:r w:rsidRPr="003C3D13">
        <w:lastRenderedPageBreak/>
        <w:t xml:space="preserve">Despite the efforts we may have made regarding accessibility, consistent with normal business practices for a company of or size and resources, some content, features, processes, or policies, </w:t>
      </w:r>
      <w:r w:rsidRPr="009425A2">
        <w:t>may be improved, so we welcome your suggestions.</w:t>
      </w:r>
    </w:p>
    <w:p w14:paraId="18E57386" w14:textId="77777777" w:rsidR="003C3D13" w:rsidRPr="009425A2" w:rsidRDefault="003C3D13" w:rsidP="003C3D13">
      <w:pPr>
        <w:rPr>
          <w:b/>
          <w:bCs/>
        </w:rPr>
      </w:pPr>
      <w:r w:rsidRPr="009425A2">
        <w:rPr>
          <w:b/>
          <w:bCs/>
        </w:rPr>
        <w:t>Third Party Applications</w:t>
      </w:r>
    </w:p>
    <w:p w14:paraId="358DA5DC" w14:textId="77777777" w:rsidR="003C3D13" w:rsidRDefault="003C3D13" w:rsidP="003C3D13">
      <w:r w:rsidRPr="009425A2">
        <w:t>Our website may use third-party add-ons or “plug</w:t>
      </w:r>
      <w:r w:rsidR="00F200DE" w:rsidRPr="009425A2">
        <w:t>-</w:t>
      </w:r>
      <w:r w:rsidRPr="009425A2">
        <w:t xml:space="preserve">ins” for certain functions, such as Google Maps, social media feeds, etc.  These may not work or may not work the same for every user and/or every type of disability.  We do not have control over the structure of these plugins, and are unable to modify them at all or to the extent that would accommodate every user of our website, and are not responsible for those elements which we do not control.  </w:t>
      </w:r>
      <w:r w:rsidRPr="003C3D13">
        <w:t xml:space="preserve"> </w:t>
      </w:r>
    </w:p>
    <w:p w14:paraId="1620CA63" w14:textId="77777777" w:rsidR="00326668" w:rsidRPr="004032F5" w:rsidRDefault="00326668" w:rsidP="003C3D13">
      <w:pPr>
        <w:rPr>
          <w:b/>
          <w:bCs/>
        </w:rPr>
      </w:pPr>
      <w:r w:rsidRPr="004032F5">
        <w:rPr>
          <w:b/>
          <w:bCs/>
        </w:rPr>
        <w:t>Video</w:t>
      </w:r>
    </w:p>
    <w:p w14:paraId="0300FF60" w14:textId="77777777" w:rsidR="00326668" w:rsidRPr="00326668" w:rsidRDefault="00326668" w:rsidP="003C3D13">
      <w:r w:rsidRPr="004032F5">
        <w:t xml:space="preserve">Our website has or plans to have some video elements.  Each video will either have close captioning or text </w:t>
      </w:r>
      <w:r w:rsidR="00C3689F" w:rsidRPr="004032F5">
        <w:t>equivalent located next to the video.</w:t>
      </w:r>
    </w:p>
    <w:p w14:paraId="5851BD52" w14:textId="77777777" w:rsidR="003C3D13" w:rsidRPr="006B0628" w:rsidRDefault="003C3D13" w:rsidP="003C3D13">
      <w:pPr>
        <w:rPr>
          <w:b/>
          <w:bCs/>
          <w:sz w:val="28"/>
          <w:szCs w:val="28"/>
        </w:rPr>
      </w:pPr>
      <w:r w:rsidRPr="006B0628">
        <w:rPr>
          <w:b/>
          <w:bCs/>
          <w:sz w:val="28"/>
          <w:szCs w:val="28"/>
        </w:rPr>
        <w:t>We are Here for You</w:t>
      </w:r>
    </w:p>
    <w:p w14:paraId="52D8DC84" w14:textId="77777777" w:rsidR="003C3D13" w:rsidRPr="003C3D13" w:rsidRDefault="003C3D13" w:rsidP="003C3D13">
      <w:r w:rsidRPr="003C3D13">
        <w:t xml:space="preserve">If you are experiencing difficulties with any content on our website because of a disability, or if you require assistance with any part of our site because of your particular disability, please contact us and let us know.  We will be happy to assist.  </w:t>
      </w:r>
    </w:p>
    <w:p w14:paraId="649089BE" w14:textId="77777777" w:rsidR="003C3D13" w:rsidRPr="003C3D13" w:rsidRDefault="003C3D13" w:rsidP="003C3D13">
      <w:r w:rsidRPr="003C3D13">
        <w:t>The following telephone number is only for assisting you if you require assistance with any part of our site because of your particular disability or because you are having difficulty in accessing or navigating any part of our website because of your particular disability.  This number is not to be used for sales or product information, but is to be used for help using, understanding, and/or navigating our website and information set forth on the website.   Other pages and/or links within our website may contain other telephone numbers to assist with sales, service, product information, accounts, or other aspects of our business.   However, as noted above, if you have a disability that has caused or may likely cause you difficulty in accessing or navigating any part of our website because of your particular disability, you can call us toll free at:</w:t>
      </w:r>
    </w:p>
    <w:p w14:paraId="029D6A2B" w14:textId="60C249D0" w:rsidR="00437C8D" w:rsidRPr="003C3D13" w:rsidRDefault="00B33921" w:rsidP="00175410">
      <w:pPr>
        <w:rPr>
          <w:b/>
          <w:bCs/>
        </w:rPr>
      </w:pPr>
      <w:r w:rsidRPr="00BA7436">
        <w:rPr>
          <w:b/>
          <w:bCs/>
          <w:szCs w:val="24"/>
        </w:rPr>
        <w:t>(</w:t>
      </w:r>
      <w:r w:rsidR="00BA7436" w:rsidRPr="00BA7436">
        <w:rPr>
          <w:b/>
          <w:bCs/>
          <w:szCs w:val="24"/>
        </w:rPr>
        <w:t>626</w:t>
      </w:r>
      <w:r w:rsidRPr="00BA7436">
        <w:rPr>
          <w:b/>
          <w:bCs/>
          <w:szCs w:val="24"/>
        </w:rPr>
        <w:t xml:space="preserve">) </w:t>
      </w:r>
      <w:r w:rsidR="00BA7436">
        <w:rPr>
          <w:b/>
          <w:bCs/>
          <w:szCs w:val="24"/>
        </w:rPr>
        <w:t>548-8397</w:t>
      </w:r>
    </w:p>
    <w:p w14:paraId="6BFEAD9D" w14:textId="77777777" w:rsidR="003C3D13" w:rsidRPr="003C3D13" w:rsidRDefault="003C3D13" w:rsidP="003C3D13">
      <w:r w:rsidRPr="009425A2">
        <w:t>This telephone number for assisting persons with disabilities, including but not limited to blind</w:t>
      </w:r>
      <w:r w:rsidRPr="003C3D13">
        <w:t xml:space="preserve"> and visually impaired persons, is available 24 hours / 7 days a week. </w:t>
      </w:r>
    </w:p>
    <w:p w14:paraId="24575082" w14:textId="77777777" w:rsidR="003C3D13" w:rsidRPr="003C3D13" w:rsidRDefault="003C3D13" w:rsidP="003C3D13">
      <w:r w:rsidRPr="003C3D13">
        <w:t>You can also send an email, explaining in as much detail as possible, what type of difficulty you had, or may have had, or believe others may have.   These types of emails should be sent to:</w:t>
      </w:r>
    </w:p>
    <w:p w14:paraId="44B847FE" w14:textId="1A57A759" w:rsidR="003C3D13" w:rsidRPr="003C3D13" w:rsidRDefault="009425A2" w:rsidP="003C3D13">
      <w:hyperlink r:id="rId6" w:history="1">
        <w:r w:rsidRPr="009425A2">
          <w:rPr>
            <w:rStyle w:val="Hyperlink"/>
            <w:b/>
            <w:bCs/>
            <w:u w:val="none"/>
          </w:rPr>
          <w:t>admin@onekitchengroup.com</w:t>
        </w:r>
      </w:hyperlink>
      <w:r w:rsidR="003C3D13" w:rsidRPr="009425A2">
        <w:t xml:space="preserve"> f</w:t>
      </w:r>
      <w:r w:rsidR="003C3D13" w:rsidRPr="003C3D13">
        <w:t xml:space="preserve">or forwarding to us.  Note:  if the email is sent to a </w:t>
      </w:r>
      <w:r w:rsidR="00DE3326" w:rsidRPr="003C3D13">
        <w:t>third-party</w:t>
      </w:r>
      <w:r w:rsidR="003C3D13" w:rsidRPr="003C3D13">
        <w:t xml:space="preserve"> website or mail server for forwarding to us, the </w:t>
      </w:r>
      <w:r w:rsidR="004B0F87" w:rsidRPr="003C3D13">
        <w:t>third-party</w:t>
      </w:r>
      <w:r w:rsidR="003C3D13" w:rsidRPr="003C3D13">
        <w:t xml:space="preserve"> website or mail servers does not itself read or respond to these </w:t>
      </w:r>
      <w:r w:rsidR="00F513B5" w:rsidRPr="003C3D13">
        <w:t>emails but</w:t>
      </w:r>
      <w:r w:rsidR="003C3D13" w:rsidRPr="003C3D13">
        <w:t xml:space="preserve"> will only forward such email to us without prior review.</w:t>
      </w:r>
    </w:p>
    <w:p w14:paraId="6CAEC106" w14:textId="77777777" w:rsidR="003C3D13" w:rsidRPr="003C3D13" w:rsidRDefault="003C3D13" w:rsidP="003C3D13">
      <w:r w:rsidRPr="003C3D13">
        <w:t xml:space="preserve">In contacting us by telephone or email, your privacy will be strictly protected.  This means that </w:t>
      </w:r>
    </w:p>
    <w:p w14:paraId="072FF6A6" w14:textId="77777777" w:rsidR="003C3D13" w:rsidRPr="003C3D13" w:rsidRDefault="003C3D13" w:rsidP="003C3D13">
      <w:r w:rsidRPr="003C3D13">
        <w:t>you will not be required to provide any personal information, including but not limited to your:</w:t>
      </w:r>
    </w:p>
    <w:p w14:paraId="689F7801" w14:textId="09648763" w:rsidR="00977C36" w:rsidRPr="00ED0EEF" w:rsidRDefault="003C3D13" w:rsidP="003C3D13">
      <w:r w:rsidRPr="003C3D13">
        <w:lastRenderedPageBreak/>
        <w:t>Name, address, telephone number, the specific type of disability you may have, information about goods, products, or services you might be interested in, email address (unless you include it in an email you send to us or to our representatives).</w:t>
      </w:r>
    </w:p>
    <w:p w14:paraId="48CBA577" w14:textId="6F757DB5" w:rsidR="00316711" w:rsidRPr="004032F5" w:rsidRDefault="00977C36" w:rsidP="003C3D13">
      <w:pPr>
        <w:rPr>
          <w:b/>
          <w:bCs/>
        </w:rPr>
      </w:pPr>
      <w:r w:rsidRPr="004032F5">
        <w:rPr>
          <w:b/>
          <w:bCs/>
        </w:rPr>
        <w:t xml:space="preserve">This website may or may not have links to third party websites.  </w:t>
      </w:r>
      <w:r w:rsidR="00316711" w:rsidRPr="004032F5">
        <w:rPr>
          <w:b/>
          <w:bCs/>
        </w:rPr>
        <w:t xml:space="preserve">A few third-party </w:t>
      </w:r>
      <w:r w:rsidR="00936E9D" w:rsidRPr="004032F5">
        <w:rPr>
          <w:b/>
          <w:bCs/>
        </w:rPr>
        <w:t xml:space="preserve">websites (which may or may not have a link or relation to this website) may have their own </w:t>
      </w:r>
      <w:r w:rsidR="00316711" w:rsidRPr="004032F5">
        <w:rPr>
          <w:b/>
          <w:bCs/>
        </w:rPr>
        <w:t>accessibility features</w:t>
      </w:r>
      <w:r w:rsidR="00AE3225" w:rsidRPr="004032F5">
        <w:rPr>
          <w:b/>
          <w:bCs/>
        </w:rPr>
        <w:t xml:space="preserve">.  A number (but not all) links to descriptions of or information about third party website </w:t>
      </w:r>
      <w:r w:rsidR="00792D0B" w:rsidRPr="004032F5">
        <w:rPr>
          <w:b/>
          <w:bCs/>
        </w:rPr>
        <w:t xml:space="preserve">features as provided by some of these </w:t>
      </w:r>
      <w:r w:rsidR="00ED0EEF" w:rsidRPr="004032F5">
        <w:rPr>
          <w:b/>
          <w:bCs/>
        </w:rPr>
        <w:t>third-party</w:t>
      </w:r>
      <w:r w:rsidR="00792D0B" w:rsidRPr="004032F5">
        <w:rPr>
          <w:b/>
          <w:bCs/>
        </w:rPr>
        <w:t xml:space="preserve"> websites </w:t>
      </w:r>
      <w:r w:rsidR="004A6845" w:rsidRPr="004032F5">
        <w:rPr>
          <w:b/>
          <w:bCs/>
        </w:rPr>
        <w:t>are listed</w:t>
      </w:r>
      <w:r w:rsidR="00316711" w:rsidRPr="004032F5">
        <w:rPr>
          <w:b/>
          <w:bCs/>
        </w:rPr>
        <w:t xml:space="preserve"> here for your </w:t>
      </w:r>
      <w:r w:rsidR="00FC2ED9" w:rsidRPr="004032F5">
        <w:rPr>
          <w:b/>
          <w:bCs/>
        </w:rPr>
        <w:t>convenience</w:t>
      </w:r>
      <w:r w:rsidR="004A6845" w:rsidRPr="004032F5">
        <w:rPr>
          <w:b/>
          <w:bCs/>
        </w:rPr>
        <w:t xml:space="preserve">. </w:t>
      </w:r>
      <w:r w:rsidR="005765F8" w:rsidRPr="004032F5">
        <w:rPr>
          <w:b/>
          <w:bCs/>
        </w:rPr>
        <w:t xml:space="preserve"> T</w:t>
      </w:r>
      <w:r w:rsidR="004A6845" w:rsidRPr="004032F5">
        <w:rPr>
          <w:b/>
          <w:bCs/>
        </w:rPr>
        <w:t>his website</w:t>
      </w:r>
      <w:r w:rsidR="00AE150B" w:rsidRPr="004032F5">
        <w:rPr>
          <w:b/>
          <w:bCs/>
        </w:rPr>
        <w:t xml:space="preserve"> has not reviewed these statements by others and does not render an opinion on the </w:t>
      </w:r>
      <w:r w:rsidR="00C17705" w:rsidRPr="004032F5">
        <w:rPr>
          <w:b/>
          <w:bCs/>
        </w:rPr>
        <w:t xml:space="preserve">accuracy of these statements. </w:t>
      </w:r>
    </w:p>
    <w:p w14:paraId="00D7A530" w14:textId="1896A24E" w:rsidR="00D36F05" w:rsidRPr="00BA7436" w:rsidRDefault="00962556" w:rsidP="00962556">
      <w:pPr>
        <w:rPr>
          <w:b/>
          <w:bCs/>
        </w:rPr>
      </w:pPr>
      <w:r w:rsidRPr="004032F5">
        <w:rPr>
          <w:b/>
          <w:bCs/>
        </w:rPr>
        <w:t>Google</w:t>
      </w:r>
      <w:r w:rsidRPr="004032F5">
        <w:rPr>
          <w:b/>
          <w:bCs/>
        </w:rPr>
        <w:br/>
        <w:t>For Google Products, including but not limited to:</w:t>
      </w:r>
      <w:r w:rsidRPr="004032F5">
        <w:rPr>
          <w:b/>
          <w:bCs/>
        </w:rPr>
        <w:br/>
        <w:t>Chrome</w:t>
      </w:r>
      <w:r w:rsidRPr="004032F5">
        <w:rPr>
          <w:b/>
          <w:bCs/>
        </w:rPr>
        <w:br/>
        <w:t>Android</w:t>
      </w:r>
      <w:r w:rsidRPr="004032F5">
        <w:rPr>
          <w:b/>
          <w:bCs/>
        </w:rPr>
        <w:br/>
        <w:t>Gmail</w:t>
      </w:r>
    </w:p>
    <w:p w14:paraId="4FBC00A9" w14:textId="77777777" w:rsidR="00FC2ED9" w:rsidRPr="004032F5" w:rsidRDefault="00000000" w:rsidP="00FC2ED9">
      <w:pPr>
        <w:shd w:val="clear" w:color="auto" w:fill="FFFFFF"/>
        <w:spacing w:before="100" w:beforeAutospacing="1" w:after="0" w:afterAutospacing="1" w:line="240" w:lineRule="auto"/>
        <w:rPr>
          <w:rFonts w:eastAsia="Times New Roman" w:cs="Times New Roman"/>
          <w:color w:val="1C252B"/>
          <w:szCs w:val="24"/>
        </w:rPr>
      </w:pPr>
      <w:hyperlink r:id="rId7" w:tgtFrame="_blank" w:history="1">
        <w:r w:rsidR="00FC2ED9" w:rsidRPr="004032F5">
          <w:rPr>
            <w:rFonts w:eastAsia="Times New Roman" w:cs="Times New Roman"/>
            <w:color w:val="0000FF"/>
            <w:szCs w:val="24"/>
            <w:u w:val="single"/>
          </w:rPr>
          <w:t>Facebook Accessibility Policy</w:t>
        </w:r>
      </w:hyperlink>
    </w:p>
    <w:p w14:paraId="7A724535" w14:textId="77777777" w:rsidR="00FC2ED9" w:rsidRPr="004032F5" w:rsidRDefault="00000000" w:rsidP="00FC2ED9">
      <w:pPr>
        <w:shd w:val="clear" w:color="auto" w:fill="FFFFFF"/>
        <w:spacing w:before="100" w:beforeAutospacing="1" w:after="0" w:afterAutospacing="1" w:line="240" w:lineRule="auto"/>
        <w:rPr>
          <w:rFonts w:eastAsia="Times New Roman" w:cs="Times New Roman"/>
          <w:color w:val="1C252B"/>
          <w:szCs w:val="24"/>
        </w:rPr>
      </w:pPr>
      <w:hyperlink r:id="rId8" w:tgtFrame="_blank" w:history="1">
        <w:r w:rsidR="00FC2ED9" w:rsidRPr="004032F5">
          <w:rPr>
            <w:rFonts w:eastAsia="Times New Roman" w:cs="Times New Roman"/>
            <w:color w:val="0000FF"/>
            <w:szCs w:val="24"/>
            <w:u w:val="single"/>
          </w:rPr>
          <w:t>YouTube Accessibility Policy</w:t>
        </w:r>
      </w:hyperlink>
    </w:p>
    <w:p w14:paraId="0CD5FF17" w14:textId="77777777" w:rsidR="00FC2ED9" w:rsidRPr="004032F5" w:rsidRDefault="00000000" w:rsidP="00FC2ED9">
      <w:pPr>
        <w:shd w:val="clear" w:color="auto" w:fill="FFFFFF"/>
        <w:spacing w:before="100" w:beforeAutospacing="1" w:after="0" w:afterAutospacing="1" w:line="240" w:lineRule="auto"/>
        <w:rPr>
          <w:rFonts w:eastAsia="Times New Roman" w:cs="Times New Roman"/>
          <w:color w:val="1C252B"/>
          <w:szCs w:val="24"/>
        </w:rPr>
      </w:pPr>
      <w:hyperlink r:id="rId9" w:tgtFrame="_blank" w:history="1">
        <w:r w:rsidR="00FC2ED9" w:rsidRPr="004032F5">
          <w:rPr>
            <w:rFonts w:eastAsia="Times New Roman" w:cs="Times New Roman"/>
            <w:color w:val="0000FF"/>
            <w:szCs w:val="24"/>
            <w:u w:val="single"/>
          </w:rPr>
          <w:t>Instagram Accessibility Announcement</w:t>
        </w:r>
      </w:hyperlink>
    </w:p>
    <w:p w14:paraId="08A7BA26" w14:textId="77777777" w:rsidR="00FC2ED9" w:rsidRPr="004032F5" w:rsidRDefault="00000000" w:rsidP="00FC2ED9">
      <w:pPr>
        <w:shd w:val="clear" w:color="auto" w:fill="FFFFFF"/>
        <w:spacing w:before="100" w:beforeAutospacing="1" w:after="0" w:afterAutospacing="1" w:line="240" w:lineRule="auto"/>
        <w:rPr>
          <w:rFonts w:eastAsia="Times New Roman" w:cs="Times New Roman"/>
          <w:color w:val="1C252B"/>
          <w:szCs w:val="24"/>
        </w:rPr>
      </w:pPr>
      <w:hyperlink r:id="rId10" w:tgtFrame="_blank" w:history="1">
        <w:r w:rsidR="00FC2ED9" w:rsidRPr="004032F5">
          <w:rPr>
            <w:rFonts w:eastAsia="Times New Roman" w:cs="Times New Roman"/>
            <w:color w:val="0000FF"/>
            <w:szCs w:val="24"/>
            <w:u w:val="single"/>
          </w:rPr>
          <w:t>Instagram Accessibility</w:t>
        </w:r>
      </w:hyperlink>
    </w:p>
    <w:p w14:paraId="259CFE67" w14:textId="77777777" w:rsidR="00FC2ED9" w:rsidRPr="004032F5" w:rsidRDefault="00000000" w:rsidP="00FC2ED9">
      <w:pPr>
        <w:shd w:val="clear" w:color="auto" w:fill="FFFFFF"/>
        <w:spacing w:before="100" w:beforeAutospacing="1" w:after="0" w:afterAutospacing="1" w:line="240" w:lineRule="auto"/>
        <w:rPr>
          <w:rFonts w:eastAsia="Times New Roman" w:cs="Times New Roman"/>
          <w:color w:val="1C252B"/>
          <w:szCs w:val="24"/>
        </w:rPr>
      </w:pPr>
      <w:hyperlink r:id="rId11" w:tgtFrame="_blank" w:history="1">
        <w:r w:rsidR="00FC2ED9" w:rsidRPr="004032F5">
          <w:rPr>
            <w:rFonts w:eastAsia="Times New Roman" w:cs="Times New Roman"/>
            <w:color w:val="0000FF"/>
            <w:szCs w:val="24"/>
            <w:u w:val="single"/>
          </w:rPr>
          <w:t>Twitter Accessibility</w:t>
        </w:r>
      </w:hyperlink>
    </w:p>
    <w:p w14:paraId="137C2805" w14:textId="31EAC547" w:rsidR="00B6778B" w:rsidRPr="00CA4E40" w:rsidRDefault="00000000" w:rsidP="00FC2ED9">
      <w:pPr>
        <w:rPr>
          <w:rFonts w:eastAsiaTheme="minorHAnsi" w:cs="Times New Roman"/>
          <w:color w:val="1C252B"/>
          <w:szCs w:val="24"/>
        </w:rPr>
      </w:pPr>
      <w:hyperlink r:id="rId12" w:tgtFrame="_blank" w:history="1">
        <w:r w:rsidR="00FC2ED9" w:rsidRPr="004032F5">
          <w:rPr>
            <w:rFonts w:eastAsiaTheme="minorHAnsi" w:cs="Times New Roman"/>
            <w:color w:val="0000FF"/>
            <w:szCs w:val="24"/>
            <w:u w:val="single"/>
          </w:rPr>
          <w:t>LinkedIn Accessibility</w:t>
        </w:r>
      </w:hyperlink>
    </w:p>
    <w:p w14:paraId="3FA81489" w14:textId="169F0605" w:rsidR="007D53F2" w:rsidRPr="00CA4E40" w:rsidRDefault="007D53F2" w:rsidP="00FC2ED9">
      <w:pPr>
        <w:rPr>
          <w:rFonts w:eastAsiaTheme="minorHAnsi" w:cs="Times New Roman"/>
          <w:color w:val="1C252B"/>
          <w:szCs w:val="24"/>
        </w:rPr>
      </w:pPr>
      <w:r w:rsidRPr="006E457E">
        <w:rPr>
          <w:rFonts w:eastAsiaTheme="minorHAnsi" w:cs="Times New Roman"/>
          <w:color w:val="1C252B"/>
          <w:szCs w:val="24"/>
        </w:rPr>
        <w:t>Also,</w:t>
      </w:r>
      <w:r w:rsidR="00B6778B" w:rsidRPr="006E457E">
        <w:rPr>
          <w:rFonts w:eastAsiaTheme="minorHAnsi" w:cs="Times New Roman"/>
          <w:color w:val="1C252B"/>
          <w:szCs w:val="24"/>
        </w:rPr>
        <w:t xml:space="preserve"> for reference, are the following, which this website has not reviewed or tested. By including these references, this website is not rendering an opinion on any statement made by any of these third parties</w:t>
      </w:r>
      <w:r w:rsidRPr="006E457E">
        <w:rPr>
          <w:rFonts w:eastAsiaTheme="minorHAnsi" w:cs="Times New Roman"/>
          <w:color w:val="1C252B"/>
          <w:szCs w:val="24"/>
        </w:rPr>
        <w:t xml:space="preserve"> or contained within any part of these links.</w:t>
      </w:r>
    </w:p>
    <w:p w14:paraId="2B3EB3FF" w14:textId="7E202535" w:rsidR="003C3D13" w:rsidRPr="003C3D13" w:rsidRDefault="003C3D13" w:rsidP="003C3D13">
      <w:pPr>
        <w:rPr>
          <w:b/>
          <w:bCs/>
          <w:sz w:val="22"/>
        </w:rPr>
      </w:pPr>
    </w:p>
    <w:sectPr w:rsidR="003C3D13" w:rsidRPr="003C3D13" w:rsidSect="006C7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8A87" w14:textId="77777777" w:rsidR="00CF2BA1" w:rsidRDefault="00CF2BA1" w:rsidP="000F2F5C">
      <w:pPr>
        <w:spacing w:after="0" w:line="240" w:lineRule="auto"/>
      </w:pPr>
      <w:r>
        <w:separator/>
      </w:r>
    </w:p>
  </w:endnote>
  <w:endnote w:type="continuationSeparator" w:id="0">
    <w:p w14:paraId="56D06DCA" w14:textId="77777777" w:rsidR="00CF2BA1" w:rsidRDefault="00CF2BA1" w:rsidP="000F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856A" w14:textId="77777777" w:rsidR="00CF2BA1" w:rsidRDefault="00CF2BA1" w:rsidP="000F2F5C">
      <w:pPr>
        <w:spacing w:after="0" w:line="240" w:lineRule="auto"/>
      </w:pPr>
      <w:r>
        <w:separator/>
      </w:r>
    </w:p>
  </w:footnote>
  <w:footnote w:type="continuationSeparator" w:id="0">
    <w:p w14:paraId="3E64F6E7" w14:textId="77777777" w:rsidR="00CF2BA1" w:rsidRDefault="00CF2BA1" w:rsidP="000F2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96"/>
    <w:rsid w:val="00000CD9"/>
    <w:rsid w:val="000324C0"/>
    <w:rsid w:val="000548F8"/>
    <w:rsid w:val="00080234"/>
    <w:rsid w:val="00082D6A"/>
    <w:rsid w:val="000B061E"/>
    <w:rsid w:val="000D15DA"/>
    <w:rsid w:val="000F2F5C"/>
    <w:rsid w:val="00106A19"/>
    <w:rsid w:val="0011224D"/>
    <w:rsid w:val="00127E5C"/>
    <w:rsid w:val="00146AFD"/>
    <w:rsid w:val="001507EC"/>
    <w:rsid w:val="001530C0"/>
    <w:rsid w:val="00175410"/>
    <w:rsid w:val="001D1E40"/>
    <w:rsid w:val="001D3C39"/>
    <w:rsid w:val="001D4A12"/>
    <w:rsid w:val="001F0459"/>
    <w:rsid w:val="001F786E"/>
    <w:rsid w:val="00226710"/>
    <w:rsid w:val="0023570A"/>
    <w:rsid w:val="00255A9B"/>
    <w:rsid w:val="00270B91"/>
    <w:rsid w:val="00272B57"/>
    <w:rsid w:val="00291DE3"/>
    <w:rsid w:val="002B16FA"/>
    <w:rsid w:val="002F0D9D"/>
    <w:rsid w:val="00316711"/>
    <w:rsid w:val="00326668"/>
    <w:rsid w:val="0033631B"/>
    <w:rsid w:val="003414B7"/>
    <w:rsid w:val="00356030"/>
    <w:rsid w:val="00367589"/>
    <w:rsid w:val="00371D84"/>
    <w:rsid w:val="00372F3C"/>
    <w:rsid w:val="003813BA"/>
    <w:rsid w:val="00382BC4"/>
    <w:rsid w:val="00394479"/>
    <w:rsid w:val="00396156"/>
    <w:rsid w:val="003A5490"/>
    <w:rsid w:val="003B409C"/>
    <w:rsid w:val="003C3D13"/>
    <w:rsid w:val="003C4885"/>
    <w:rsid w:val="004032F5"/>
    <w:rsid w:val="004160F8"/>
    <w:rsid w:val="00437C8D"/>
    <w:rsid w:val="00445F1C"/>
    <w:rsid w:val="00477F48"/>
    <w:rsid w:val="004A4411"/>
    <w:rsid w:val="004A6845"/>
    <w:rsid w:val="004B0F87"/>
    <w:rsid w:val="004B4964"/>
    <w:rsid w:val="004C4547"/>
    <w:rsid w:val="004C5547"/>
    <w:rsid w:val="00505B15"/>
    <w:rsid w:val="005300FD"/>
    <w:rsid w:val="00562769"/>
    <w:rsid w:val="00564038"/>
    <w:rsid w:val="005765F8"/>
    <w:rsid w:val="005A0858"/>
    <w:rsid w:val="00602386"/>
    <w:rsid w:val="006154CD"/>
    <w:rsid w:val="006B0628"/>
    <w:rsid w:val="006B7367"/>
    <w:rsid w:val="006C71B4"/>
    <w:rsid w:val="006D0CD6"/>
    <w:rsid w:val="006D52DD"/>
    <w:rsid w:val="006E457E"/>
    <w:rsid w:val="00734457"/>
    <w:rsid w:val="007740F0"/>
    <w:rsid w:val="007755F5"/>
    <w:rsid w:val="00792D0B"/>
    <w:rsid w:val="007B0CF9"/>
    <w:rsid w:val="007B1C6E"/>
    <w:rsid w:val="007B6165"/>
    <w:rsid w:val="007C0704"/>
    <w:rsid w:val="007D53F2"/>
    <w:rsid w:val="007E66BD"/>
    <w:rsid w:val="007F6253"/>
    <w:rsid w:val="00830B98"/>
    <w:rsid w:val="00854ADD"/>
    <w:rsid w:val="008F41B9"/>
    <w:rsid w:val="008F59F8"/>
    <w:rsid w:val="0092076A"/>
    <w:rsid w:val="00922DF0"/>
    <w:rsid w:val="00926387"/>
    <w:rsid w:val="00936E9D"/>
    <w:rsid w:val="0094135B"/>
    <w:rsid w:val="009425A2"/>
    <w:rsid w:val="0095219B"/>
    <w:rsid w:val="009543D1"/>
    <w:rsid w:val="00962556"/>
    <w:rsid w:val="00967B1F"/>
    <w:rsid w:val="00967D0F"/>
    <w:rsid w:val="00967EA7"/>
    <w:rsid w:val="00977C36"/>
    <w:rsid w:val="00981044"/>
    <w:rsid w:val="00993996"/>
    <w:rsid w:val="00994B19"/>
    <w:rsid w:val="00A04397"/>
    <w:rsid w:val="00A22514"/>
    <w:rsid w:val="00A3368C"/>
    <w:rsid w:val="00A54F49"/>
    <w:rsid w:val="00A66690"/>
    <w:rsid w:val="00A948A3"/>
    <w:rsid w:val="00AA3C1A"/>
    <w:rsid w:val="00AA3F25"/>
    <w:rsid w:val="00AB46FA"/>
    <w:rsid w:val="00AD518B"/>
    <w:rsid w:val="00AE150B"/>
    <w:rsid w:val="00AE1846"/>
    <w:rsid w:val="00AE3225"/>
    <w:rsid w:val="00B33921"/>
    <w:rsid w:val="00B6172B"/>
    <w:rsid w:val="00B6778B"/>
    <w:rsid w:val="00B75A9E"/>
    <w:rsid w:val="00B75E39"/>
    <w:rsid w:val="00B84903"/>
    <w:rsid w:val="00B85D7E"/>
    <w:rsid w:val="00BA5536"/>
    <w:rsid w:val="00BA7436"/>
    <w:rsid w:val="00BC12DB"/>
    <w:rsid w:val="00BC1B93"/>
    <w:rsid w:val="00BC4B6F"/>
    <w:rsid w:val="00BD721C"/>
    <w:rsid w:val="00BE6E32"/>
    <w:rsid w:val="00BF7C00"/>
    <w:rsid w:val="00C17705"/>
    <w:rsid w:val="00C26C5D"/>
    <w:rsid w:val="00C3689F"/>
    <w:rsid w:val="00C54F4B"/>
    <w:rsid w:val="00C66432"/>
    <w:rsid w:val="00C767A3"/>
    <w:rsid w:val="00CA4E40"/>
    <w:rsid w:val="00CA6B3D"/>
    <w:rsid w:val="00CD3501"/>
    <w:rsid w:val="00CE28B7"/>
    <w:rsid w:val="00CF2BA1"/>
    <w:rsid w:val="00D14BBB"/>
    <w:rsid w:val="00D36F05"/>
    <w:rsid w:val="00D91DCC"/>
    <w:rsid w:val="00DE3326"/>
    <w:rsid w:val="00E12294"/>
    <w:rsid w:val="00E13C51"/>
    <w:rsid w:val="00E23FC8"/>
    <w:rsid w:val="00E33040"/>
    <w:rsid w:val="00E34CE1"/>
    <w:rsid w:val="00EB05DF"/>
    <w:rsid w:val="00EC63C4"/>
    <w:rsid w:val="00ED0EEF"/>
    <w:rsid w:val="00ED675F"/>
    <w:rsid w:val="00EF3F13"/>
    <w:rsid w:val="00EF5FDC"/>
    <w:rsid w:val="00F200DE"/>
    <w:rsid w:val="00F4612F"/>
    <w:rsid w:val="00F513B5"/>
    <w:rsid w:val="00F62E8B"/>
    <w:rsid w:val="00F84A43"/>
    <w:rsid w:val="00FB4120"/>
    <w:rsid w:val="00FB5749"/>
    <w:rsid w:val="00FC2ED9"/>
    <w:rsid w:val="00FC6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4AD5"/>
  <w15:docId w15:val="{6EC6A6F3-9515-4CFB-A97B-34C6C2EC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DB"/>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234"/>
    <w:rPr>
      <w:color w:val="0563C1" w:themeColor="hyperlink"/>
      <w:u w:val="single"/>
    </w:rPr>
  </w:style>
  <w:style w:type="character" w:customStyle="1" w:styleId="UnresolvedMention1">
    <w:name w:val="Unresolved Mention1"/>
    <w:basedOn w:val="DefaultParagraphFont"/>
    <w:uiPriority w:val="99"/>
    <w:semiHidden/>
    <w:unhideWhenUsed/>
    <w:rsid w:val="00080234"/>
    <w:rPr>
      <w:color w:val="605E5C"/>
      <w:shd w:val="clear" w:color="auto" w:fill="E1DFDD"/>
    </w:rPr>
  </w:style>
  <w:style w:type="character" w:customStyle="1" w:styleId="UnresolvedMention2">
    <w:name w:val="Unresolved Mention2"/>
    <w:basedOn w:val="DefaultParagraphFont"/>
    <w:uiPriority w:val="99"/>
    <w:semiHidden/>
    <w:unhideWhenUsed/>
    <w:rsid w:val="004B4964"/>
    <w:rPr>
      <w:color w:val="605E5C"/>
      <w:shd w:val="clear" w:color="auto" w:fill="E1DFDD"/>
    </w:rPr>
  </w:style>
  <w:style w:type="paragraph" w:styleId="Header">
    <w:name w:val="header"/>
    <w:basedOn w:val="Normal"/>
    <w:link w:val="HeaderChar"/>
    <w:uiPriority w:val="99"/>
    <w:semiHidden/>
    <w:unhideWhenUsed/>
    <w:rsid w:val="000F2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F5C"/>
    <w:rPr>
      <w:rFonts w:ascii="Times New Roman" w:eastAsiaTheme="minorEastAsia" w:hAnsi="Times New Roman"/>
      <w:sz w:val="24"/>
    </w:rPr>
  </w:style>
  <w:style w:type="paragraph" w:styleId="Footer">
    <w:name w:val="footer"/>
    <w:basedOn w:val="Normal"/>
    <w:link w:val="FooterChar"/>
    <w:uiPriority w:val="99"/>
    <w:semiHidden/>
    <w:unhideWhenUsed/>
    <w:rsid w:val="000F2F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2F5C"/>
    <w:rPr>
      <w:rFonts w:ascii="Times New Roman" w:eastAsiaTheme="minorEastAsia" w:hAnsi="Times New Roman"/>
      <w:sz w:val="24"/>
    </w:rPr>
  </w:style>
  <w:style w:type="character" w:styleId="UnresolvedMention">
    <w:name w:val="Unresolved Mention"/>
    <w:basedOn w:val="DefaultParagraphFont"/>
    <w:uiPriority w:val="99"/>
    <w:semiHidden/>
    <w:unhideWhenUsed/>
    <w:rsid w:val="00D3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140">
      <w:bodyDiv w:val="1"/>
      <w:marLeft w:val="0"/>
      <w:marRight w:val="0"/>
      <w:marTop w:val="0"/>
      <w:marBottom w:val="0"/>
      <w:divBdr>
        <w:top w:val="none" w:sz="0" w:space="0" w:color="auto"/>
        <w:left w:val="none" w:sz="0" w:space="0" w:color="auto"/>
        <w:bottom w:val="none" w:sz="0" w:space="0" w:color="auto"/>
        <w:right w:val="none" w:sz="0" w:space="0" w:color="auto"/>
      </w:divBdr>
    </w:div>
    <w:div w:id="14031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youtube/answer/189278?hl=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elp/accessibility" TargetMode="External"/><Relationship Id="rId12" Type="http://schemas.openxmlformats.org/officeDocument/2006/relationships/hyperlink" Target="https://www.linkedin.com/accessi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onekitchengroup.com" TargetMode="External"/><Relationship Id="rId11" Type="http://schemas.openxmlformats.org/officeDocument/2006/relationships/hyperlink" Target="https://help.twitter.com/en/using-twitter/picture-descriptions" TargetMode="External"/><Relationship Id="rId5" Type="http://schemas.openxmlformats.org/officeDocument/2006/relationships/endnotes" Target="endnotes.xml"/><Relationship Id="rId10" Type="http://schemas.openxmlformats.org/officeDocument/2006/relationships/hyperlink" Target="https://help.instagram.com/1178723545597542" TargetMode="External"/><Relationship Id="rId4" Type="http://schemas.openxmlformats.org/officeDocument/2006/relationships/footnotes" Target="footnotes.xml"/><Relationship Id="rId9" Type="http://schemas.openxmlformats.org/officeDocument/2006/relationships/hyperlink" Target="https://9to5mac.com/2018/11/28/accessibility-instagram-alternative-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dc:creator>
  <cp:lastModifiedBy>OneKitchen Admin</cp:lastModifiedBy>
  <cp:revision>2</cp:revision>
  <dcterms:created xsi:type="dcterms:W3CDTF">2023-04-05T17:42:00Z</dcterms:created>
  <dcterms:modified xsi:type="dcterms:W3CDTF">2023-04-05T17:42:00Z</dcterms:modified>
</cp:coreProperties>
</file>